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22" w:rsidRDefault="00EC3EF1" w:rsidP="00EC3EF1">
      <w:pPr>
        <w:jc w:val="center"/>
        <w:rPr>
          <w:lang w:val="es-MX"/>
        </w:rPr>
      </w:pPr>
      <w:r>
        <w:rPr>
          <w:lang w:val="es-MX"/>
        </w:rPr>
        <w:t>REPASO PARA LA PRUEBA DEL PRETÉRITO Y LOS ADJETIVOS Y PRONOMBRES DEMOSTRATIVOS.</w:t>
      </w:r>
    </w:p>
    <w:p w:rsidR="00313ED8" w:rsidRPr="00A05084" w:rsidRDefault="00313ED8" w:rsidP="00313ED8">
      <w:pPr>
        <w:rPr>
          <w:lang w:val="es-MX"/>
        </w:rPr>
      </w:pPr>
      <w:r w:rsidRPr="00A05084">
        <w:rPr>
          <w:lang w:val="es-MX"/>
        </w:rPr>
        <w:t>Escribe las terminaciones de los verbos</w:t>
      </w:r>
      <w:r w:rsidR="00C00F0A">
        <w:rPr>
          <w:lang w:val="es-MX"/>
        </w:rPr>
        <w:t xml:space="preserve"> e</w:t>
      </w:r>
      <w:r w:rsidRPr="00A05084">
        <w:rPr>
          <w:lang w:val="es-MX"/>
        </w:rPr>
        <w:t>n pretérito.</w:t>
      </w:r>
    </w:p>
    <w:p w:rsidR="00313ED8" w:rsidRPr="00313ED8" w:rsidRDefault="00313ED8" w:rsidP="00313ED8">
      <w:pPr>
        <w:ind w:left="1440"/>
        <w:rPr>
          <w:lang w:val="es-MX"/>
        </w:rPr>
      </w:pPr>
      <w:r w:rsidRPr="00A05084">
        <w:rPr>
          <w:lang w:val="es-MX"/>
        </w:rPr>
        <w:t xml:space="preserve">     </w:t>
      </w:r>
      <w:r w:rsidRPr="00313ED8">
        <w:rPr>
          <w:lang w:val="es-MX"/>
        </w:rPr>
        <w:t>AR</w:t>
      </w:r>
      <w:r w:rsidRPr="00313ED8">
        <w:rPr>
          <w:lang w:val="es-MX"/>
        </w:rPr>
        <w:tab/>
      </w:r>
      <w:r w:rsidRPr="00313ED8">
        <w:rPr>
          <w:lang w:val="es-MX"/>
        </w:rPr>
        <w:tab/>
      </w:r>
      <w:r w:rsidRPr="00313ED8">
        <w:rPr>
          <w:lang w:val="es-MX"/>
        </w:rPr>
        <w:tab/>
      </w:r>
      <w:r w:rsidRPr="00313ED8">
        <w:rPr>
          <w:lang w:val="es-MX"/>
        </w:rPr>
        <w:tab/>
      </w:r>
      <w:r w:rsidRPr="00313ED8">
        <w:rPr>
          <w:lang w:val="es-MX"/>
        </w:rPr>
        <w:tab/>
      </w:r>
      <w:r w:rsidRPr="00313ED8">
        <w:rPr>
          <w:lang w:val="es-MX"/>
        </w:rPr>
        <w:tab/>
      </w:r>
      <w:r w:rsidRPr="00313ED8">
        <w:rPr>
          <w:lang w:val="es-MX"/>
        </w:rPr>
        <w:tab/>
        <w:t>ER/IR</w:t>
      </w:r>
    </w:p>
    <w:p w:rsidR="00313ED8" w:rsidRPr="00A05084" w:rsidRDefault="00313ED8" w:rsidP="00313ED8">
      <w:pPr>
        <w:spacing w:after="0" w:line="480" w:lineRule="auto"/>
        <w:rPr>
          <w:lang w:val="es-MX"/>
        </w:rPr>
      </w:pPr>
      <w:r w:rsidRPr="00A05084">
        <w:rPr>
          <w:lang w:val="es-MX"/>
        </w:rPr>
        <w:t>Yo __________</w:t>
      </w:r>
      <w:r w:rsidRPr="00A05084">
        <w:rPr>
          <w:lang w:val="es-MX"/>
        </w:rPr>
        <w:tab/>
      </w:r>
      <w:r w:rsidRPr="00A05084">
        <w:rPr>
          <w:lang w:val="es-MX"/>
        </w:rPr>
        <w:tab/>
        <w:t>Nosotros __________</w:t>
      </w:r>
      <w:r w:rsidRPr="00A05084">
        <w:rPr>
          <w:lang w:val="es-MX"/>
        </w:rPr>
        <w:tab/>
      </w:r>
      <w:r w:rsidRPr="00A05084">
        <w:rPr>
          <w:lang w:val="es-MX"/>
        </w:rPr>
        <w:tab/>
        <w:t>Yo __________</w:t>
      </w:r>
      <w:r w:rsidRPr="00A05084">
        <w:rPr>
          <w:lang w:val="es-MX"/>
        </w:rPr>
        <w:tab/>
      </w:r>
      <w:r w:rsidRPr="00A05084">
        <w:rPr>
          <w:lang w:val="es-MX"/>
        </w:rPr>
        <w:tab/>
        <w:t>Nosotros __________</w:t>
      </w:r>
    </w:p>
    <w:p w:rsidR="00313ED8" w:rsidRPr="00A05084" w:rsidRDefault="00313ED8" w:rsidP="00313ED8">
      <w:pPr>
        <w:spacing w:after="0" w:line="480" w:lineRule="auto"/>
        <w:rPr>
          <w:lang w:val="es-MX"/>
        </w:rPr>
      </w:pPr>
      <w:r w:rsidRPr="00A05084">
        <w:rPr>
          <w:lang w:val="es-MX"/>
        </w:rPr>
        <w:t>Tú __________</w:t>
      </w:r>
      <w:r w:rsidRPr="00A05084">
        <w:rPr>
          <w:lang w:val="es-MX"/>
        </w:rPr>
        <w:tab/>
      </w:r>
      <w:r w:rsidRPr="00A05084">
        <w:rPr>
          <w:lang w:val="es-MX"/>
        </w:rPr>
        <w:tab/>
        <w:t xml:space="preserve">Vosotros __________ </w:t>
      </w:r>
      <w:r w:rsidRPr="00A05084">
        <w:rPr>
          <w:lang w:val="es-MX"/>
        </w:rPr>
        <w:tab/>
      </w:r>
      <w:r w:rsidRPr="00A05084">
        <w:rPr>
          <w:lang w:val="es-MX"/>
        </w:rPr>
        <w:tab/>
        <w:t>Tú __________</w:t>
      </w:r>
      <w:r w:rsidRPr="00A05084">
        <w:rPr>
          <w:lang w:val="es-MX"/>
        </w:rPr>
        <w:tab/>
      </w:r>
      <w:r w:rsidRPr="00A05084">
        <w:rPr>
          <w:lang w:val="es-MX"/>
        </w:rPr>
        <w:tab/>
        <w:t>Vosotros __________</w:t>
      </w:r>
    </w:p>
    <w:p w:rsidR="00313ED8" w:rsidRPr="00A05084" w:rsidRDefault="00313ED8" w:rsidP="00313ED8">
      <w:pPr>
        <w:spacing w:after="0" w:line="240" w:lineRule="auto"/>
        <w:rPr>
          <w:lang w:val="es-MX"/>
        </w:rPr>
      </w:pPr>
      <w:r w:rsidRPr="00A05084">
        <w:rPr>
          <w:lang w:val="es-MX"/>
        </w:rPr>
        <w:t>Él/Ella/</w:t>
      </w:r>
      <w:r w:rsidRPr="00A05084">
        <w:rPr>
          <w:lang w:val="es-MX"/>
        </w:rPr>
        <w:tab/>
      </w:r>
      <w:r w:rsidRPr="00A05084">
        <w:rPr>
          <w:lang w:val="es-MX"/>
        </w:rPr>
        <w:tab/>
      </w:r>
      <w:r w:rsidRPr="00A05084">
        <w:rPr>
          <w:lang w:val="es-MX"/>
        </w:rPr>
        <w:tab/>
        <w:t>Ellos/Ellas/</w:t>
      </w:r>
      <w:r w:rsidRPr="00A05084">
        <w:rPr>
          <w:lang w:val="es-MX"/>
        </w:rPr>
        <w:tab/>
      </w:r>
      <w:r w:rsidRPr="00A05084">
        <w:rPr>
          <w:lang w:val="es-MX"/>
        </w:rPr>
        <w:tab/>
      </w:r>
      <w:r w:rsidRPr="00A05084">
        <w:rPr>
          <w:lang w:val="es-MX"/>
        </w:rPr>
        <w:tab/>
        <w:t>Él/Ella/</w:t>
      </w:r>
      <w:r w:rsidRPr="00A05084">
        <w:rPr>
          <w:lang w:val="es-MX"/>
        </w:rPr>
        <w:tab/>
      </w:r>
      <w:r w:rsidRPr="00A05084">
        <w:rPr>
          <w:lang w:val="es-MX"/>
        </w:rPr>
        <w:tab/>
      </w:r>
      <w:r w:rsidRPr="00A05084">
        <w:rPr>
          <w:lang w:val="es-MX"/>
        </w:rPr>
        <w:tab/>
        <w:t>Ellos/Ellas</w:t>
      </w:r>
    </w:p>
    <w:p w:rsidR="00313ED8" w:rsidRDefault="00313ED8" w:rsidP="00313ED8">
      <w:pPr>
        <w:spacing w:after="0" w:line="240" w:lineRule="auto"/>
        <w:rPr>
          <w:lang w:val="es-MX"/>
        </w:rPr>
      </w:pPr>
      <w:r w:rsidRPr="00313ED8">
        <w:rPr>
          <w:lang w:val="es-MX"/>
        </w:rPr>
        <w:t>Usted ________</w:t>
      </w:r>
      <w:r w:rsidRPr="00313ED8">
        <w:rPr>
          <w:lang w:val="es-MX"/>
        </w:rPr>
        <w:tab/>
        <w:t>Ustedes ___________</w:t>
      </w:r>
      <w:r w:rsidRPr="00313ED8">
        <w:rPr>
          <w:lang w:val="es-MX"/>
        </w:rPr>
        <w:tab/>
      </w:r>
      <w:r w:rsidRPr="00313ED8">
        <w:rPr>
          <w:lang w:val="es-MX"/>
        </w:rPr>
        <w:tab/>
        <w:t>Usted ________</w:t>
      </w:r>
      <w:r w:rsidRPr="00313ED8">
        <w:rPr>
          <w:lang w:val="es-MX"/>
        </w:rPr>
        <w:tab/>
        <w:t>Ustedes ___________</w:t>
      </w:r>
    </w:p>
    <w:p w:rsidR="00313ED8" w:rsidRDefault="00313ED8" w:rsidP="00313ED8">
      <w:pPr>
        <w:spacing w:after="0" w:line="240" w:lineRule="auto"/>
        <w:rPr>
          <w:lang w:val="es-MX"/>
        </w:rPr>
      </w:pP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00"/>
        <w:gridCol w:w="8500"/>
      </w:tblGrid>
      <w:tr w:rsidR="00313ED8" w:rsidRPr="005C6221" w:rsidTr="00313ED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ED8" w:rsidRPr="005C6221" w:rsidRDefault="00313ED8" w:rsidP="00313ED8">
            <w:pPr>
              <w:spacing w:line="300" w:lineRule="exact"/>
              <w:jc w:val="right"/>
            </w:pPr>
            <w:r w:rsidRPr="005C6221">
              <w:rPr>
                <w:b/>
                <w:bCs/>
              </w:rPr>
              <w:t>1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ED8" w:rsidRPr="005C6221" w:rsidRDefault="00313ED8" w:rsidP="00313ED8">
            <w:pPr>
              <w:spacing w:line="300" w:lineRule="exact"/>
            </w:pPr>
          </w:p>
        </w:tc>
        <w:tc>
          <w:tcPr>
            <w:tcW w:w="8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ED8" w:rsidRPr="005C6221" w:rsidRDefault="00313ED8" w:rsidP="00313ED8">
            <w:pPr>
              <w:spacing w:after="120" w:line="300" w:lineRule="exact"/>
            </w:pPr>
            <w:proofErr w:type="spellStart"/>
            <w:proofErr w:type="gramStart"/>
            <w:r w:rsidRPr="005C6221">
              <w:rPr>
                <w:b/>
                <w:sz w:val="20"/>
              </w:rPr>
              <w:t>Verbos</w:t>
            </w:r>
            <w:proofErr w:type="spellEnd"/>
            <w:r w:rsidRPr="005C6221">
              <w:rPr>
                <w:b/>
                <w:sz w:val="20"/>
              </w:rPr>
              <w:t xml:space="preserve"> </w:t>
            </w:r>
            <w:r w:rsidRPr="005C6221">
              <w:rPr>
                <w:sz w:val="20"/>
              </w:rPr>
              <w:t xml:space="preserve"> </w:t>
            </w:r>
            <w:r w:rsidRPr="005C6221">
              <w:rPr>
                <w:sz w:val="20"/>
                <w:szCs w:val="20"/>
              </w:rPr>
              <w:t>Complete</w:t>
            </w:r>
            <w:proofErr w:type="gramEnd"/>
            <w:r w:rsidRPr="005C6221">
              <w:rPr>
                <w:sz w:val="20"/>
                <w:szCs w:val="20"/>
              </w:rPr>
              <w:t xml:space="preserve"> the chart with the correct </w:t>
            </w:r>
            <w:proofErr w:type="spellStart"/>
            <w:r w:rsidRPr="005C6221">
              <w:rPr>
                <w:sz w:val="20"/>
                <w:szCs w:val="20"/>
              </w:rPr>
              <w:t>preterite</w:t>
            </w:r>
            <w:proofErr w:type="spellEnd"/>
            <w:r w:rsidRPr="005C6221">
              <w:rPr>
                <w:sz w:val="20"/>
                <w:szCs w:val="20"/>
              </w:rPr>
              <w:t xml:space="preserve"> forms. </w:t>
            </w:r>
          </w:p>
        </w:tc>
      </w:tr>
    </w:tbl>
    <w:p w:rsidR="00313ED8" w:rsidRPr="005C6221" w:rsidRDefault="00313ED8" w:rsidP="00313ED8">
      <w:pPr>
        <w:rPr>
          <w:sz w:val="2"/>
          <w:szCs w:val="2"/>
        </w:rPr>
      </w:pPr>
    </w:p>
    <w:tbl>
      <w:tblPr>
        <w:tblW w:w="10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685"/>
        <w:gridCol w:w="1800"/>
        <w:gridCol w:w="1890"/>
        <w:gridCol w:w="2070"/>
        <w:gridCol w:w="2070"/>
        <w:gridCol w:w="1188"/>
      </w:tblGrid>
      <w:tr w:rsidR="00313ED8" w:rsidRPr="005C6221" w:rsidTr="00313ED8">
        <w:tc>
          <w:tcPr>
            <w:tcW w:w="2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ED8" w:rsidRPr="005C6221" w:rsidRDefault="00313ED8" w:rsidP="00313ED8"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ED8" w:rsidRPr="005C6221" w:rsidRDefault="00313ED8" w:rsidP="00313ED8">
            <w:pPr>
              <w:pStyle w:val="NoSpacing"/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5C6221">
              <w:rPr>
                <w:b/>
                <w:sz w:val="20"/>
                <w:szCs w:val="20"/>
              </w:rPr>
              <w:t>yo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6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D8" w:rsidRPr="005C6221" w:rsidRDefault="00313ED8" w:rsidP="00313ED8">
            <w:pPr>
              <w:pStyle w:val="NoSpacing"/>
              <w:spacing w:line="6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él/ella/</w:t>
            </w:r>
            <w:r w:rsidRPr="005C6221">
              <w:rPr>
                <w:b/>
                <w:sz w:val="20"/>
                <w:szCs w:val="20"/>
              </w:rPr>
              <w:t>usted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D8" w:rsidRPr="005C6221" w:rsidRDefault="00313ED8" w:rsidP="00313ED8">
            <w:pPr>
              <w:pStyle w:val="NoSpacing"/>
              <w:spacing w:line="6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5C6221">
              <w:rPr>
                <w:b/>
                <w:bCs/>
                <w:sz w:val="20"/>
                <w:szCs w:val="20"/>
                <w:lang w:val="en-US"/>
              </w:rPr>
              <w:t>osotros</w:t>
            </w:r>
            <w:r>
              <w:rPr>
                <w:b/>
                <w:bCs/>
                <w:sz w:val="20"/>
                <w:szCs w:val="20"/>
                <w:lang w:val="en-US"/>
              </w:rPr>
              <w:t>/as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6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ellos/</w:t>
            </w:r>
            <w:r w:rsidRPr="005C6221">
              <w:rPr>
                <w:b/>
                <w:bCs/>
                <w:sz w:val="20"/>
                <w:szCs w:val="20"/>
                <w:lang w:val="en-US"/>
              </w:rPr>
              <w:t>ellas</w:t>
            </w:r>
            <w:r>
              <w:rPr>
                <w:b/>
                <w:bCs/>
                <w:sz w:val="20"/>
                <w:szCs w:val="20"/>
                <w:lang w:val="en-US"/>
              </w:rPr>
              <w:t>/ustedes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3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313ED8" w:rsidRPr="005C6221" w:rsidTr="00313ED8">
        <w:tc>
          <w:tcPr>
            <w:tcW w:w="2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ED8" w:rsidRPr="005C6221" w:rsidRDefault="00313ED8" w:rsidP="00313ED8"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ED8" w:rsidRPr="005C6221" w:rsidRDefault="00313ED8" w:rsidP="00313ED8">
            <w:pPr>
              <w:pStyle w:val="NoSpacing"/>
              <w:spacing w:line="6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(leer)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600" w:lineRule="auto"/>
              <w:rPr>
                <w:sz w:val="20"/>
                <w:szCs w:val="20"/>
              </w:rPr>
            </w:pPr>
            <w:r w:rsidRPr="005C622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300" w:lineRule="exact"/>
              <w:rPr>
                <w:sz w:val="20"/>
                <w:szCs w:val="20"/>
                <w:u w:val="single"/>
                <w:lang w:val="es-CO"/>
              </w:rPr>
            </w:pPr>
          </w:p>
        </w:tc>
      </w:tr>
      <w:tr w:rsidR="00313ED8" w:rsidRPr="005C6221" w:rsidTr="00313ED8">
        <w:tc>
          <w:tcPr>
            <w:tcW w:w="2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ED8" w:rsidRPr="005C6221" w:rsidRDefault="00313ED8" w:rsidP="00313ED8">
            <w:pPr>
              <w:spacing w:line="300" w:lineRule="exact"/>
              <w:jc w:val="right"/>
              <w:rPr>
                <w:sz w:val="20"/>
                <w:szCs w:val="20"/>
                <w:lang w:val="es-C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ED8" w:rsidRPr="005C6221" w:rsidRDefault="00313ED8" w:rsidP="00313ED8">
            <w:pPr>
              <w:pStyle w:val="NoSpacing"/>
              <w:spacing w:line="600" w:lineRule="auto"/>
              <w:rPr>
                <w:sz w:val="20"/>
                <w:szCs w:val="20"/>
                <w:lang w:val="es-CO"/>
              </w:rPr>
            </w:pPr>
            <w:r w:rsidRPr="005C6221">
              <w:rPr>
                <w:sz w:val="20"/>
                <w:szCs w:val="20"/>
                <w:lang w:val="es-CO"/>
              </w:rPr>
              <w:t xml:space="preserve"> </w:t>
            </w:r>
            <w:r>
              <w:rPr>
                <w:sz w:val="20"/>
                <w:szCs w:val="20"/>
                <w:lang w:val="es-CO"/>
              </w:rPr>
              <w:t xml:space="preserve">       </w:t>
            </w:r>
            <w:r w:rsidRPr="005C6221">
              <w:rPr>
                <w:sz w:val="20"/>
                <w:szCs w:val="20"/>
                <w:lang w:val="es-CO"/>
              </w:rPr>
              <w:t xml:space="preserve"> </w:t>
            </w:r>
            <w:r>
              <w:rPr>
                <w:sz w:val="18"/>
                <w:szCs w:val="20"/>
                <w:lang w:val="es-CO"/>
              </w:rPr>
              <w:t>(comenzar)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600" w:lineRule="auto"/>
              <w:jc w:val="center"/>
              <w:rPr>
                <w:sz w:val="20"/>
                <w:szCs w:val="20"/>
                <w:lang w:val="es-C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600" w:lineRule="auto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 xml:space="preserve">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600" w:lineRule="auto"/>
              <w:jc w:val="center"/>
              <w:rPr>
                <w:sz w:val="20"/>
                <w:szCs w:val="20"/>
                <w:lang w:val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600" w:lineRule="auto"/>
              <w:jc w:val="center"/>
              <w:rPr>
                <w:sz w:val="20"/>
                <w:szCs w:val="20"/>
                <w:lang w:val="es-C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300" w:lineRule="exact"/>
              <w:rPr>
                <w:sz w:val="20"/>
                <w:szCs w:val="20"/>
                <w:u w:val="single"/>
                <w:lang w:val="es-CO"/>
              </w:rPr>
            </w:pPr>
          </w:p>
        </w:tc>
      </w:tr>
      <w:tr w:rsidR="00313ED8" w:rsidRPr="005C6221" w:rsidTr="00313ED8">
        <w:tc>
          <w:tcPr>
            <w:tcW w:w="2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ED8" w:rsidRPr="005C6221" w:rsidRDefault="00313ED8" w:rsidP="00313ED8">
            <w:pPr>
              <w:spacing w:line="300" w:lineRule="exact"/>
              <w:jc w:val="right"/>
              <w:rPr>
                <w:sz w:val="20"/>
                <w:szCs w:val="20"/>
                <w:lang w:val="es-C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ED8" w:rsidRPr="005C6221" w:rsidRDefault="00313ED8" w:rsidP="00313ED8">
            <w:pPr>
              <w:pStyle w:val="NoSpacing"/>
              <w:spacing w:line="600" w:lineRule="auto"/>
              <w:rPr>
                <w:sz w:val="20"/>
                <w:szCs w:val="20"/>
                <w:lang w:val="es-CO"/>
              </w:rPr>
            </w:pPr>
            <w:r w:rsidRPr="005C6221">
              <w:rPr>
                <w:bCs/>
                <w:sz w:val="20"/>
                <w:szCs w:val="20"/>
                <w:lang w:val="es-CO"/>
              </w:rPr>
              <w:t xml:space="preserve">  </w:t>
            </w:r>
            <w:r>
              <w:rPr>
                <w:bCs/>
                <w:sz w:val="20"/>
                <w:szCs w:val="20"/>
                <w:lang w:val="es-CO"/>
              </w:rPr>
              <w:t xml:space="preserve">       </w:t>
            </w:r>
            <w:r>
              <w:rPr>
                <w:bCs/>
                <w:sz w:val="18"/>
                <w:szCs w:val="20"/>
                <w:lang w:val="es-CO"/>
              </w:rPr>
              <w:t>(aprender)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600" w:lineRule="auto"/>
              <w:jc w:val="center"/>
              <w:rPr>
                <w:sz w:val="20"/>
                <w:szCs w:val="20"/>
                <w:lang w:val="es-C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600" w:lineRule="auto"/>
              <w:jc w:val="center"/>
              <w:rPr>
                <w:sz w:val="20"/>
                <w:szCs w:val="20"/>
                <w:lang w:val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600" w:lineRule="auto"/>
              <w:rPr>
                <w:sz w:val="20"/>
                <w:szCs w:val="20"/>
                <w:lang w:val="es-CO"/>
              </w:rPr>
            </w:pPr>
            <w:r w:rsidRPr="005C6221">
              <w:rPr>
                <w:sz w:val="20"/>
                <w:szCs w:val="20"/>
                <w:lang w:val="es-CO"/>
              </w:rPr>
              <w:t xml:space="preserve">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600" w:lineRule="auto"/>
              <w:jc w:val="center"/>
              <w:rPr>
                <w:sz w:val="20"/>
                <w:szCs w:val="20"/>
                <w:lang w:val="es-C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300" w:lineRule="exact"/>
              <w:rPr>
                <w:sz w:val="20"/>
                <w:szCs w:val="20"/>
                <w:u w:val="single"/>
                <w:lang w:val="es-CO"/>
              </w:rPr>
            </w:pPr>
          </w:p>
        </w:tc>
      </w:tr>
      <w:tr w:rsidR="00313ED8" w:rsidRPr="005C6221" w:rsidTr="00313ED8">
        <w:tc>
          <w:tcPr>
            <w:tcW w:w="2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ED8" w:rsidRPr="005C6221" w:rsidRDefault="00313ED8" w:rsidP="00313ED8">
            <w:pPr>
              <w:spacing w:line="300" w:lineRule="exact"/>
              <w:jc w:val="right"/>
              <w:rPr>
                <w:sz w:val="20"/>
                <w:szCs w:val="20"/>
                <w:lang w:val="es-C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ED8" w:rsidRPr="005C6221" w:rsidRDefault="00313ED8" w:rsidP="00313ED8">
            <w:pPr>
              <w:pStyle w:val="NoSpacing"/>
              <w:spacing w:line="600" w:lineRule="auto"/>
              <w:jc w:val="center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(abrir)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600" w:lineRule="auto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 xml:space="preserve">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600" w:lineRule="auto"/>
              <w:rPr>
                <w:sz w:val="20"/>
                <w:szCs w:val="20"/>
                <w:lang w:val="es-CO"/>
              </w:rPr>
            </w:pPr>
            <w:r w:rsidRPr="005C6221">
              <w:rPr>
                <w:sz w:val="20"/>
                <w:szCs w:val="20"/>
                <w:lang w:val="es-CO"/>
              </w:rPr>
              <w:t xml:space="preserve">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600" w:lineRule="auto"/>
              <w:jc w:val="center"/>
              <w:rPr>
                <w:sz w:val="20"/>
                <w:szCs w:val="20"/>
                <w:lang w:val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600" w:lineRule="auto"/>
              <w:rPr>
                <w:sz w:val="20"/>
                <w:szCs w:val="20"/>
                <w:lang w:val="es-CO"/>
              </w:rPr>
            </w:pPr>
            <w:r w:rsidRPr="005C6221">
              <w:rPr>
                <w:bCs/>
                <w:sz w:val="20"/>
                <w:szCs w:val="20"/>
                <w:lang w:val="es-CO"/>
              </w:rPr>
              <w:t xml:space="preserve">  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300" w:lineRule="exact"/>
              <w:rPr>
                <w:sz w:val="20"/>
                <w:szCs w:val="20"/>
                <w:u w:val="single"/>
                <w:lang w:val="es-CO"/>
              </w:rPr>
            </w:pPr>
          </w:p>
        </w:tc>
      </w:tr>
      <w:tr w:rsidR="00313ED8" w:rsidRPr="005C6221" w:rsidTr="00313ED8">
        <w:tc>
          <w:tcPr>
            <w:tcW w:w="2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ED8" w:rsidRPr="005C6221" w:rsidRDefault="00313ED8" w:rsidP="00313ED8">
            <w:pPr>
              <w:spacing w:line="300" w:lineRule="exact"/>
              <w:jc w:val="right"/>
              <w:rPr>
                <w:sz w:val="20"/>
                <w:szCs w:val="20"/>
                <w:lang w:val="es-C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ED8" w:rsidRPr="005C6221" w:rsidRDefault="00313ED8" w:rsidP="00313ED8">
            <w:pPr>
              <w:pStyle w:val="NoSpacing"/>
              <w:spacing w:line="600" w:lineRule="auto"/>
              <w:rPr>
                <w:sz w:val="20"/>
                <w:szCs w:val="20"/>
                <w:lang w:val="es-CO"/>
              </w:rPr>
            </w:pPr>
            <w:r w:rsidRPr="005C6221">
              <w:rPr>
                <w:bCs/>
                <w:sz w:val="20"/>
                <w:szCs w:val="20"/>
                <w:lang w:val="en-US"/>
              </w:rPr>
              <w:t xml:space="preserve">  </w:t>
            </w:r>
            <w:r w:rsidR="00853819">
              <w:rPr>
                <w:bCs/>
                <w:sz w:val="20"/>
                <w:szCs w:val="20"/>
                <w:lang w:val="en-US"/>
              </w:rPr>
              <w:t xml:space="preserve">         </w:t>
            </w:r>
            <w:r>
              <w:rPr>
                <w:bCs/>
                <w:sz w:val="18"/>
                <w:szCs w:val="20"/>
                <w:lang w:val="en-US"/>
              </w:rPr>
              <w:t>(buscar)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Pr="005C6221" w:rsidRDefault="00853819" w:rsidP="00313ED8">
            <w:pPr>
              <w:pStyle w:val="NoSpacing"/>
              <w:spacing w:line="600" w:lineRule="auto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Pr="005C6221" w:rsidRDefault="00313ED8" w:rsidP="00853819">
            <w:pPr>
              <w:pStyle w:val="NoSpacing"/>
              <w:spacing w:line="600" w:lineRule="auto"/>
              <w:rPr>
                <w:sz w:val="20"/>
                <w:szCs w:val="20"/>
                <w:lang w:val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Pr="005C6221" w:rsidRDefault="00853819" w:rsidP="00313ED8">
            <w:pPr>
              <w:pStyle w:val="NoSpacing"/>
              <w:spacing w:line="600" w:lineRule="auto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 xml:space="preserve">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600" w:lineRule="auto"/>
              <w:jc w:val="center"/>
              <w:rPr>
                <w:sz w:val="20"/>
                <w:szCs w:val="20"/>
                <w:lang w:val="es-C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300" w:lineRule="exact"/>
              <w:rPr>
                <w:sz w:val="20"/>
                <w:szCs w:val="20"/>
                <w:u w:val="single"/>
                <w:lang w:val="es-CO"/>
              </w:rPr>
            </w:pPr>
          </w:p>
        </w:tc>
      </w:tr>
      <w:tr w:rsidR="00313ED8" w:rsidRPr="005C6221" w:rsidTr="00313ED8">
        <w:tc>
          <w:tcPr>
            <w:tcW w:w="2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ED8" w:rsidRPr="005C6221" w:rsidRDefault="00313ED8" w:rsidP="00313ED8">
            <w:pPr>
              <w:spacing w:line="300" w:lineRule="exact"/>
              <w:jc w:val="right"/>
              <w:rPr>
                <w:sz w:val="20"/>
                <w:szCs w:val="20"/>
                <w:lang w:val="es-C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ED8" w:rsidRPr="005C6221" w:rsidRDefault="00853819" w:rsidP="00313ED8">
            <w:pPr>
              <w:pStyle w:val="NoSpacing"/>
              <w:spacing w:line="60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       (jugar)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Default="00853819" w:rsidP="00313ED8">
            <w:pPr>
              <w:pStyle w:val="NoSpacing"/>
              <w:tabs>
                <w:tab w:val="left" w:pos="0"/>
                <w:tab w:val="left" w:pos="36"/>
              </w:tabs>
              <w:spacing w:line="600" w:lineRule="auto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 xml:space="preserve">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Pr="005C6221" w:rsidRDefault="00853819" w:rsidP="00313ED8">
            <w:pPr>
              <w:pStyle w:val="NoSpacing"/>
              <w:tabs>
                <w:tab w:val="left" w:pos="0"/>
                <w:tab w:val="left" w:pos="36"/>
              </w:tabs>
              <w:spacing w:line="600" w:lineRule="auto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600" w:lineRule="auto"/>
              <w:jc w:val="center"/>
              <w:rPr>
                <w:sz w:val="20"/>
                <w:szCs w:val="20"/>
                <w:lang w:val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600" w:lineRule="auto"/>
              <w:jc w:val="center"/>
              <w:rPr>
                <w:sz w:val="20"/>
                <w:szCs w:val="20"/>
                <w:lang w:val="es-C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313ED8" w:rsidRPr="005C6221" w:rsidRDefault="00313ED8" w:rsidP="00313ED8">
            <w:pPr>
              <w:pStyle w:val="NoSpacing"/>
              <w:spacing w:line="300" w:lineRule="exact"/>
              <w:rPr>
                <w:sz w:val="20"/>
                <w:szCs w:val="20"/>
                <w:u w:val="single"/>
                <w:lang w:val="es-CO"/>
              </w:rPr>
            </w:pPr>
          </w:p>
        </w:tc>
      </w:tr>
    </w:tbl>
    <w:p w:rsidR="00313ED8" w:rsidRDefault="00313ED8" w:rsidP="00313ED8">
      <w:pPr>
        <w:spacing w:after="0" w:line="240" w:lineRule="auto"/>
        <w:rPr>
          <w:lang w:val="es-MX"/>
        </w:rPr>
      </w:pPr>
    </w:p>
    <w:p w:rsidR="009B0395" w:rsidRDefault="009B0395" w:rsidP="00313ED8">
      <w:pPr>
        <w:spacing w:after="0" w:line="240" w:lineRule="auto"/>
        <w:rPr>
          <w:b/>
        </w:rPr>
      </w:pPr>
    </w:p>
    <w:p w:rsidR="00313ED8" w:rsidRPr="0055084E" w:rsidRDefault="0055084E" w:rsidP="00313ED8">
      <w:pPr>
        <w:spacing w:after="0" w:line="240" w:lineRule="auto"/>
      </w:pPr>
      <w:proofErr w:type="spellStart"/>
      <w:r w:rsidRPr="0055084E">
        <w:rPr>
          <w:b/>
        </w:rPr>
        <w:t>Escoger</w:t>
      </w:r>
      <w:proofErr w:type="spellEnd"/>
      <w:r w:rsidRPr="0055084E">
        <w:rPr>
          <w:b/>
        </w:rPr>
        <w:t xml:space="preserve">   </w:t>
      </w:r>
      <w:r w:rsidRPr="0055084E">
        <w:t xml:space="preserve">Select the appropriate </w:t>
      </w:r>
      <w:proofErr w:type="spellStart"/>
      <w:r w:rsidRPr="0055084E">
        <w:t>demostrative</w:t>
      </w:r>
      <w:proofErr w:type="spellEnd"/>
      <w:r w:rsidRPr="0055084E">
        <w:t xml:space="preserve"> Word and then write the correct form to complete each conversation.</w:t>
      </w:r>
    </w:p>
    <w:p w:rsidR="00313ED8" w:rsidRPr="00313ED8" w:rsidRDefault="00313ED8" w:rsidP="00313ED8">
      <w:pPr>
        <w:numPr>
          <w:ilvl w:val="0"/>
          <w:numId w:val="1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MX"/>
        </w:rPr>
      </w:pPr>
      <w:r w:rsidRPr="00313ED8">
        <w:rPr>
          <w:rFonts w:ascii="Tahoma" w:eastAsia="Times New Roman" w:hAnsi="Tahoma" w:cs="Tahoma"/>
          <w:color w:val="565656"/>
          <w:sz w:val="21"/>
          <w:szCs w:val="21"/>
          <w:lang w:val="es-MX"/>
        </w:rPr>
        <w:t>—Me gustan los abrigos que están cerca de la caja.</w:t>
      </w:r>
      <w:r w:rsidRPr="00313ED8">
        <w:rPr>
          <w:rFonts w:ascii="Tahoma" w:eastAsia="Times New Roman" w:hAnsi="Tahoma" w:cs="Tahoma"/>
          <w:color w:val="565656"/>
          <w:sz w:val="21"/>
          <w:szCs w:val="21"/>
          <w:lang w:val="es-MX"/>
        </w:rPr>
        <w:br/>
      </w:r>
      <w:proofErr w:type="gramStart"/>
      <w:r w:rsidRPr="00313ED8">
        <w:rPr>
          <w:rFonts w:ascii="Tahoma" w:eastAsia="Times New Roman" w:hAnsi="Tahoma" w:cs="Tahoma"/>
          <w:color w:val="565656"/>
          <w:sz w:val="21"/>
          <w:szCs w:val="21"/>
          <w:lang w:val="es-MX"/>
        </w:rPr>
        <w:t>—¿</w:t>
      </w:r>
      <w:proofErr w:type="gramEnd"/>
      <w:r w:rsidR="009B0395">
        <w:rPr>
          <w:rFonts w:ascii="Tahoma" w:eastAsia="Times New Roman" w:hAnsi="Tahoma" w:cs="Tahoma"/>
          <w:color w:val="565656"/>
          <w:sz w:val="21"/>
          <w:szCs w:val="21"/>
          <w:lang w:val="es-MX"/>
        </w:rPr>
        <w:t xml:space="preserve"> </w:t>
      </w:r>
      <w:r w:rsidRPr="00313ED8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87pt;height:18pt" o:ole="">
            <v:imagedata r:id="rId5" o:title=""/>
          </v:shape>
          <w:control r:id="rId6" w:name="DefaultOcxName" w:shapeid="_x0000_i1035"/>
        </w:object>
      </w:r>
      <w:r w:rsidRPr="00313ED8">
        <w:rPr>
          <w:rFonts w:ascii="Tahoma" w:eastAsia="Times New Roman" w:hAnsi="Tahoma" w:cs="Tahoma"/>
          <w:color w:val="565656"/>
          <w:sz w:val="21"/>
          <w:szCs w:val="21"/>
          <w:lang w:val="es-MX"/>
        </w:rPr>
        <w:t> (este, ese) abrigos que están allí?</w:t>
      </w:r>
    </w:p>
    <w:p w:rsidR="009B0395" w:rsidRDefault="00313ED8" w:rsidP="009B0395">
      <w:pPr>
        <w:numPr>
          <w:ilvl w:val="0"/>
          <w:numId w:val="2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MX"/>
        </w:rPr>
      </w:pPr>
      <w:r w:rsidRPr="00313ED8">
        <w:rPr>
          <w:rFonts w:ascii="Tahoma" w:eastAsia="Times New Roman" w:hAnsi="Tahoma" w:cs="Tahoma"/>
          <w:color w:val="565656"/>
          <w:sz w:val="21"/>
          <w:szCs w:val="21"/>
          <w:lang w:val="es-MX"/>
        </w:rPr>
        <w:t>—Señora, </w:t>
      </w:r>
      <w:r w:rsidRPr="00313ED8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038" type="#_x0000_t75" style="width:87pt;height:18pt" o:ole="">
            <v:imagedata r:id="rId5" o:title=""/>
          </v:shape>
          <w:control r:id="rId7" w:name="DefaultOcxName1" w:shapeid="_x0000_i1038"/>
        </w:object>
      </w:r>
      <w:r w:rsidRPr="00313ED8">
        <w:rPr>
          <w:rFonts w:ascii="Tahoma" w:eastAsia="Times New Roman" w:hAnsi="Tahoma" w:cs="Tahoma"/>
          <w:color w:val="565656"/>
          <w:sz w:val="21"/>
          <w:szCs w:val="21"/>
          <w:lang w:val="es-MX"/>
        </w:rPr>
        <w:t xml:space="preserve"> (este, aquel) es la llave </w:t>
      </w:r>
      <w:r w:rsidR="000710A2">
        <w:rPr>
          <w:rFonts w:ascii="Tahoma" w:eastAsia="Times New Roman" w:hAnsi="Tahoma" w:cs="Tahoma"/>
          <w:color w:val="565656"/>
          <w:sz w:val="21"/>
          <w:szCs w:val="21"/>
          <w:lang w:val="es-MX"/>
        </w:rPr>
        <w:t>(</w:t>
      </w:r>
      <w:proofErr w:type="spellStart"/>
      <w:r w:rsidR="000710A2">
        <w:rPr>
          <w:rFonts w:ascii="Tahoma" w:eastAsia="Times New Roman" w:hAnsi="Tahoma" w:cs="Tahoma"/>
          <w:color w:val="565656"/>
          <w:sz w:val="21"/>
          <w:szCs w:val="21"/>
          <w:lang w:val="es-MX"/>
        </w:rPr>
        <w:t>key</w:t>
      </w:r>
      <w:proofErr w:type="spellEnd"/>
      <w:r w:rsidR="000710A2">
        <w:rPr>
          <w:rFonts w:ascii="Tahoma" w:eastAsia="Times New Roman" w:hAnsi="Tahoma" w:cs="Tahoma"/>
          <w:color w:val="565656"/>
          <w:sz w:val="21"/>
          <w:szCs w:val="21"/>
          <w:lang w:val="es-MX"/>
        </w:rPr>
        <w:t xml:space="preserve">) </w:t>
      </w:r>
      <w:r w:rsidRPr="00313ED8">
        <w:rPr>
          <w:rFonts w:ascii="Tahoma" w:eastAsia="Times New Roman" w:hAnsi="Tahoma" w:cs="Tahoma"/>
          <w:color w:val="565656"/>
          <w:sz w:val="21"/>
          <w:szCs w:val="21"/>
          <w:lang w:val="es-MX"/>
        </w:rPr>
        <w:t>de su habitación</w:t>
      </w:r>
      <w:r w:rsidR="001C75F2">
        <w:rPr>
          <w:rFonts w:ascii="Tahoma" w:eastAsia="Times New Roman" w:hAnsi="Tahoma" w:cs="Tahoma"/>
          <w:color w:val="565656"/>
          <w:sz w:val="21"/>
          <w:szCs w:val="21"/>
          <w:lang w:val="es-MX"/>
        </w:rPr>
        <w:t>, aquí la tiene</w:t>
      </w:r>
      <w:r w:rsidRPr="00313ED8">
        <w:rPr>
          <w:rFonts w:ascii="Tahoma" w:eastAsia="Times New Roman" w:hAnsi="Tahoma" w:cs="Tahoma"/>
          <w:color w:val="565656"/>
          <w:sz w:val="21"/>
          <w:szCs w:val="21"/>
          <w:lang w:val="es-MX"/>
        </w:rPr>
        <w:t>.</w:t>
      </w:r>
    </w:p>
    <w:p w:rsidR="00313ED8" w:rsidRPr="00313ED8" w:rsidRDefault="00313ED8" w:rsidP="009B0395">
      <w:pPr>
        <w:numPr>
          <w:ilvl w:val="0"/>
          <w:numId w:val="2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MX"/>
        </w:rPr>
      </w:pPr>
      <w:r w:rsidRPr="00313ED8">
        <w:rPr>
          <w:rFonts w:ascii="Tahoma" w:eastAsia="Times New Roman" w:hAnsi="Tahoma" w:cs="Tahoma"/>
          <w:color w:val="565656"/>
          <w:sz w:val="21"/>
          <w:szCs w:val="21"/>
          <w:lang w:val="es-MX"/>
        </w:rPr>
        <w:t>—Perdón, ¿dónde está la biblioteca?</w:t>
      </w:r>
      <w:r w:rsidRPr="00313ED8">
        <w:rPr>
          <w:rFonts w:ascii="Tahoma" w:eastAsia="Times New Roman" w:hAnsi="Tahoma" w:cs="Tahoma"/>
          <w:color w:val="565656"/>
          <w:sz w:val="21"/>
          <w:szCs w:val="21"/>
          <w:lang w:val="es-MX"/>
        </w:rPr>
        <w:br/>
        <w:t>—Tienes que caminar un poco. ¿Ves </w:t>
      </w:r>
      <w:r w:rsidRPr="00313ED8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041" type="#_x0000_t75" style="width:87pt;height:18pt" o:ole="">
            <v:imagedata r:id="rId5" o:title=""/>
          </v:shape>
          <w:control r:id="rId8" w:name="DefaultOcxName2" w:shapeid="_x0000_i1041"/>
        </w:object>
      </w:r>
      <w:r w:rsidRPr="00313ED8">
        <w:rPr>
          <w:rFonts w:ascii="Tahoma" w:eastAsia="Times New Roman" w:hAnsi="Tahoma" w:cs="Tahoma"/>
          <w:color w:val="565656"/>
          <w:sz w:val="21"/>
          <w:szCs w:val="21"/>
          <w:lang w:val="es-MX"/>
        </w:rPr>
        <w:t> (este, aquel) puerta que está allá (</w:t>
      </w:r>
      <w:proofErr w:type="spellStart"/>
      <w:r w:rsidRPr="00313ED8">
        <w:rPr>
          <w:rFonts w:ascii="Tahoma" w:eastAsia="Times New Roman" w:hAnsi="Tahoma" w:cs="Tahoma"/>
          <w:i/>
          <w:iCs/>
          <w:color w:val="565656"/>
          <w:sz w:val="21"/>
          <w:szCs w:val="21"/>
          <w:lang w:val="es-MX"/>
        </w:rPr>
        <w:t>over</w:t>
      </w:r>
      <w:proofErr w:type="spellEnd"/>
      <w:r w:rsidRPr="00313ED8">
        <w:rPr>
          <w:rFonts w:ascii="Tahoma" w:eastAsia="Times New Roman" w:hAnsi="Tahoma" w:cs="Tahoma"/>
          <w:i/>
          <w:iCs/>
          <w:color w:val="565656"/>
          <w:sz w:val="21"/>
          <w:szCs w:val="21"/>
          <w:lang w:val="es-MX"/>
        </w:rPr>
        <w:t xml:space="preserve"> </w:t>
      </w:r>
      <w:proofErr w:type="spellStart"/>
      <w:r w:rsidRPr="00313ED8">
        <w:rPr>
          <w:rFonts w:ascii="Tahoma" w:eastAsia="Times New Roman" w:hAnsi="Tahoma" w:cs="Tahoma"/>
          <w:i/>
          <w:iCs/>
          <w:color w:val="565656"/>
          <w:sz w:val="21"/>
          <w:szCs w:val="21"/>
          <w:lang w:val="es-MX"/>
        </w:rPr>
        <w:t>there</w:t>
      </w:r>
      <w:proofErr w:type="spellEnd"/>
      <w:r w:rsidRPr="00313ED8">
        <w:rPr>
          <w:rFonts w:ascii="Tahoma" w:eastAsia="Times New Roman" w:hAnsi="Tahoma" w:cs="Tahoma"/>
          <w:color w:val="565656"/>
          <w:sz w:val="21"/>
          <w:szCs w:val="21"/>
          <w:lang w:val="es-MX"/>
        </w:rPr>
        <w:t>), detrás de la cafetería?</w:t>
      </w:r>
    </w:p>
    <w:p w:rsidR="00313ED8" w:rsidRPr="00313ED8" w:rsidRDefault="00313ED8" w:rsidP="00313ED8">
      <w:pPr>
        <w:numPr>
          <w:ilvl w:val="0"/>
          <w:numId w:val="4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MX"/>
        </w:rPr>
      </w:pPr>
      <w:proofErr w:type="gramStart"/>
      <w:r w:rsidRPr="00313ED8">
        <w:rPr>
          <w:rFonts w:ascii="Tahoma" w:eastAsia="Times New Roman" w:hAnsi="Tahoma" w:cs="Tahoma"/>
          <w:color w:val="565656"/>
          <w:sz w:val="21"/>
          <w:szCs w:val="21"/>
          <w:lang w:val="es-MX"/>
        </w:rPr>
        <w:t>—¿</w:t>
      </w:r>
      <w:proofErr w:type="gramEnd"/>
      <w:r w:rsidRPr="00313ED8">
        <w:rPr>
          <w:rFonts w:ascii="Tahoma" w:eastAsia="Times New Roman" w:hAnsi="Tahoma" w:cs="Tahoma"/>
          <w:color w:val="565656"/>
          <w:sz w:val="21"/>
          <w:szCs w:val="21"/>
          <w:lang w:val="es-MX"/>
        </w:rPr>
        <w:t>Sabes qué? Los jugadores de este equipo hacen trabajo voluntario con niños pobres.</w:t>
      </w:r>
      <w:r w:rsidRPr="00313ED8">
        <w:rPr>
          <w:rFonts w:ascii="Tahoma" w:eastAsia="Times New Roman" w:hAnsi="Tahoma" w:cs="Tahoma"/>
          <w:color w:val="565656"/>
          <w:sz w:val="21"/>
          <w:szCs w:val="21"/>
          <w:lang w:val="es-MX"/>
        </w:rPr>
        <w:br/>
        <w:t>—</w:t>
      </w:r>
      <w:r w:rsidR="002516E4">
        <w:rPr>
          <w:rFonts w:ascii="Tahoma" w:eastAsia="Times New Roman" w:hAnsi="Tahoma" w:cs="Tahoma"/>
          <w:color w:val="565656"/>
          <w:sz w:val="21"/>
          <w:szCs w:val="21"/>
          <w:lang w:val="es-MX"/>
        </w:rPr>
        <w:t xml:space="preserve">Pero </w:t>
      </w:r>
      <w:r w:rsidRPr="00313ED8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044" type="#_x0000_t75" style="width:87pt;height:18pt" o:ole="">
            <v:imagedata r:id="rId5" o:title=""/>
          </v:shape>
          <w:control r:id="rId9" w:name="DefaultOcxName3" w:shapeid="_x0000_i1044"/>
        </w:object>
      </w:r>
      <w:r w:rsidRPr="00313ED8">
        <w:rPr>
          <w:rFonts w:ascii="Tahoma" w:eastAsia="Times New Roman" w:hAnsi="Tahoma" w:cs="Tahoma"/>
          <w:color w:val="565656"/>
          <w:sz w:val="21"/>
          <w:szCs w:val="21"/>
          <w:lang w:val="es-MX"/>
        </w:rPr>
        <w:t xml:space="preserve"> (este, eso) </w:t>
      </w:r>
      <w:r w:rsidR="002516E4">
        <w:rPr>
          <w:rFonts w:ascii="Tahoma" w:eastAsia="Times New Roman" w:hAnsi="Tahoma" w:cs="Tahoma"/>
          <w:color w:val="565656"/>
          <w:sz w:val="21"/>
          <w:szCs w:val="21"/>
          <w:lang w:val="es-MX"/>
        </w:rPr>
        <w:t>jugadores allí no trabajan mucho</w:t>
      </w:r>
      <w:r w:rsidRPr="00313ED8">
        <w:rPr>
          <w:rFonts w:ascii="Tahoma" w:eastAsia="Times New Roman" w:hAnsi="Tahoma" w:cs="Tahoma"/>
          <w:color w:val="565656"/>
          <w:sz w:val="21"/>
          <w:szCs w:val="21"/>
          <w:lang w:val="es-MX"/>
        </w:rPr>
        <w:t>.</w:t>
      </w:r>
    </w:p>
    <w:p w:rsidR="009B0395" w:rsidRDefault="009B0395" w:rsidP="009B0395">
      <w:p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proofErr w:type="spellStart"/>
      <w:r w:rsidRPr="009B0395">
        <w:rPr>
          <w:rFonts w:ascii="Tahoma" w:eastAsia="Times New Roman" w:hAnsi="Tahoma" w:cs="Tahoma"/>
          <w:b/>
          <w:color w:val="565656"/>
          <w:sz w:val="21"/>
          <w:szCs w:val="21"/>
        </w:rPr>
        <w:lastRenderedPageBreak/>
        <w:t>Oraciones</w:t>
      </w:r>
      <w:proofErr w:type="spellEnd"/>
      <w:r w:rsidRPr="009B0395">
        <w:rPr>
          <w:rFonts w:ascii="Tahoma" w:eastAsia="Times New Roman" w:hAnsi="Tahoma" w:cs="Tahoma"/>
          <w:b/>
          <w:color w:val="565656"/>
          <w:sz w:val="21"/>
          <w:szCs w:val="21"/>
        </w:rPr>
        <w:t xml:space="preserve"> </w:t>
      </w:r>
      <w:r w:rsidRPr="009B0395">
        <w:rPr>
          <w:rFonts w:ascii="Tahoma" w:eastAsia="Times New Roman" w:hAnsi="Tahoma" w:cs="Tahoma"/>
          <w:color w:val="565656"/>
          <w:sz w:val="21"/>
          <w:szCs w:val="21"/>
        </w:rPr>
        <w:t xml:space="preserve">Write sentences with the information provided. </w:t>
      </w:r>
      <w:r>
        <w:rPr>
          <w:rFonts w:ascii="Tahoma" w:eastAsia="Times New Roman" w:hAnsi="Tahoma" w:cs="Tahoma"/>
          <w:color w:val="565656"/>
          <w:sz w:val="21"/>
          <w:szCs w:val="21"/>
        </w:rPr>
        <w:t xml:space="preserve">Use the </w:t>
      </w:r>
      <w:proofErr w:type="spellStart"/>
      <w:r>
        <w:rPr>
          <w:rFonts w:ascii="Tahoma" w:eastAsia="Times New Roman" w:hAnsi="Tahoma" w:cs="Tahoma"/>
          <w:color w:val="565656"/>
          <w:sz w:val="21"/>
          <w:szCs w:val="21"/>
        </w:rPr>
        <w:t>preterite</w:t>
      </w:r>
      <w:proofErr w:type="spellEnd"/>
      <w:r>
        <w:rPr>
          <w:rFonts w:ascii="Tahoma" w:eastAsia="Times New Roman" w:hAnsi="Tahoma" w:cs="Tahoma"/>
          <w:color w:val="565656"/>
          <w:sz w:val="21"/>
          <w:szCs w:val="21"/>
        </w:rPr>
        <w:t xml:space="preserve"> and make any necessary changes.</w:t>
      </w:r>
    </w:p>
    <w:p w:rsidR="009B0395" w:rsidRDefault="009B0395" w:rsidP="009B0395">
      <w:p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MX"/>
        </w:rPr>
      </w:pPr>
      <w:r w:rsidRPr="009B0395">
        <w:rPr>
          <w:rFonts w:ascii="Tahoma" w:eastAsia="Times New Roman" w:hAnsi="Tahoma" w:cs="Tahoma"/>
          <w:b/>
          <w:color w:val="565656"/>
          <w:sz w:val="21"/>
          <w:szCs w:val="21"/>
          <w:lang w:val="es-MX"/>
        </w:rPr>
        <w:t xml:space="preserve">Modelo   </w:t>
      </w:r>
      <w:r w:rsidRPr="009B0395">
        <w:rPr>
          <w:rFonts w:ascii="Tahoma" w:eastAsia="Times New Roman" w:hAnsi="Tahoma" w:cs="Tahoma"/>
          <w:color w:val="565656"/>
          <w:sz w:val="21"/>
          <w:szCs w:val="21"/>
          <w:lang w:val="es-MX"/>
        </w:rPr>
        <w:t>¿</w:t>
      </w:r>
      <w:proofErr w:type="spellStart"/>
      <w:r w:rsidRPr="009B0395">
        <w:rPr>
          <w:rFonts w:ascii="Tahoma" w:eastAsia="Times New Roman" w:hAnsi="Tahoma" w:cs="Tahoma"/>
          <w:color w:val="565656"/>
          <w:sz w:val="21"/>
          <w:szCs w:val="21"/>
          <w:lang w:val="es-MX"/>
        </w:rPr>
        <w:t>compar</w:t>
      </w:r>
      <w:proofErr w:type="spellEnd"/>
      <w:r w:rsidRPr="009B0395">
        <w:rPr>
          <w:rFonts w:ascii="Tahoma" w:eastAsia="Times New Roman" w:hAnsi="Tahoma" w:cs="Tahoma"/>
          <w:color w:val="565656"/>
          <w:sz w:val="21"/>
          <w:szCs w:val="21"/>
          <w:lang w:val="es-MX"/>
        </w:rPr>
        <w:t xml:space="preserve"> / tú / (este / falta / rojo? </w:t>
      </w:r>
      <w:r>
        <w:rPr>
          <w:rFonts w:ascii="Tahoma" w:eastAsia="Times New Roman" w:hAnsi="Tahoma" w:cs="Tahoma"/>
          <w:color w:val="565656"/>
          <w:sz w:val="21"/>
          <w:szCs w:val="21"/>
          <w:lang w:val="es-MX"/>
        </w:rPr>
        <w:t xml:space="preserve">(no / comprar / </w:t>
      </w:r>
      <w:proofErr w:type="spellStart"/>
      <w:r>
        <w:rPr>
          <w:rFonts w:ascii="Tahoma" w:eastAsia="Times New Roman" w:hAnsi="Tahoma" w:cs="Tahoma"/>
          <w:color w:val="565656"/>
          <w:sz w:val="21"/>
          <w:szCs w:val="21"/>
          <w:lang w:val="es-MX"/>
        </w:rPr>
        <w:t>this</w:t>
      </w:r>
      <w:proofErr w:type="spellEnd"/>
      <w:r>
        <w:rPr>
          <w:rFonts w:ascii="Tahoma" w:eastAsia="Times New Roman" w:hAnsi="Tahoma" w:cs="Tahoma"/>
          <w:color w:val="565656"/>
          <w:sz w:val="21"/>
          <w:szCs w:val="21"/>
          <w:lang w:val="es-MX"/>
        </w:rPr>
        <w:t>)</w:t>
      </w:r>
    </w:p>
    <w:p w:rsidR="009B0395" w:rsidRPr="009B0395" w:rsidRDefault="009B0395" w:rsidP="009B0395">
      <w:p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b/>
          <w:color w:val="565656"/>
          <w:sz w:val="21"/>
          <w:szCs w:val="21"/>
          <w:lang w:val="es-MX"/>
        </w:rPr>
      </w:pPr>
      <w:r>
        <w:rPr>
          <w:rFonts w:ascii="Tahoma" w:eastAsia="Times New Roman" w:hAnsi="Tahoma" w:cs="Tahoma"/>
          <w:b/>
          <w:color w:val="565656"/>
          <w:sz w:val="21"/>
          <w:szCs w:val="21"/>
          <w:lang w:val="es-MX"/>
        </w:rPr>
        <w:t>¿Compraste esta falda roja?   -No, compré ésta.</w:t>
      </w:r>
    </w:p>
    <w:p w:rsidR="00EC3EF1" w:rsidRPr="00745A22" w:rsidRDefault="00EC3EF1" w:rsidP="00EC3EF1">
      <w:pPr>
        <w:numPr>
          <w:ilvl w:val="0"/>
          <w:numId w:val="9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ES"/>
        </w:rPr>
      </w:pPr>
      <w:r>
        <w:rPr>
          <w:rFonts w:ascii="Tahoma" w:eastAsia="Times New Roman" w:hAnsi="Tahoma" w:cs="Tahoma"/>
          <w:color w:val="565656"/>
          <w:sz w:val="21"/>
          <w:szCs w:val="21"/>
          <w:lang w:val="es-MX"/>
        </w:rPr>
        <w:t>¿tú y yo / llevar / este / libros</w:t>
      </w:r>
      <w:r w:rsidR="00313ED8" w:rsidRPr="00EC3EF1">
        <w:rPr>
          <w:rFonts w:ascii="Tahoma" w:eastAsia="Times New Roman" w:hAnsi="Tahoma" w:cs="Tahoma"/>
          <w:color w:val="565656"/>
          <w:sz w:val="21"/>
          <w:szCs w:val="21"/>
          <w:lang w:val="es-MX"/>
        </w:rPr>
        <w:t xml:space="preserve"> / la semana pasada</w:t>
      </w:r>
      <w:r>
        <w:rPr>
          <w:rFonts w:ascii="Tahoma" w:eastAsia="Times New Roman" w:hAnsi="Tahoma" w:cs="Tahoma"/>
          <w:color w:val="565656"/>
          <w:sz w:val="21"/>
          <w:szCs w:val="21"/>
          <w:lang w:val="es-MX"/>
        </w:rPr>
        <w:t xml:space="preserve">? (no, / </w:t>
      </w:r>
      <w:r w:rsidR="004F70B5">
        <w:rPr>
          <w:rFonts w:ascii="Tahoma" w:eastAsia="Times New Roman" w:hAnsi="Tahoma" w:cs="Tahoma"/>
          <w:color w:val="565656"/>
          <w:sz w:val="21"/>
          <w:szCs w:val="21"/>
          <w:lang w:val="es-MX"/>
        </w:rPr>
        <w:t xml:space="preserve">llevar / </w:t>
      </w:r>
      <w:proofErr w:type="spellStart"/>
      <w:r w:rsidR="004F70B5">
        <w:rPr>
          <w:rFonts w:ascii="Tahoma" w:eastAsia="Times New Roman" w:hAnsi="Tahoma" w:cs="Tahoma"/>
          <w:color w:val="565656"/>
          <w:sz w:val="21"/>
          <w:szCs w:val="21"/>
          <w:lang w:val="es-MX"/>
        </w:rPr>
        <w:t>those</w:t>
      </w:r>
      <w:proofErr w:type="spellEnd"/>
      <w:r w:rsidR="004F70B5">
        <w:rPr>
          <w:rFonts w:ascii="Tahoma" w:eastAsia="Times New Roman" w:hAnsi="Tahoma" w:cs="Tahoma"/>
          <w:color w:val="565656"/>
          <w:sz w:val="21"/>
          <w:szCs w:val="21"/>
          <w:lang w:val="es-MX"/>
        </w:rPr>
        <w:t>)</w:t>
      </w:r>
      <w:r w:rsidR="00313ED8" w:rsidRPr="00EC3EF1">
        <w:rPr>
          <w:rFonts w:ascii="Tahoma" w:eastAsia="Times New Roman" w:hAnsi="Tahoma" w:cs="Tahoma"/>
          <w:color w:val="565656"/>
          <w:sz w:val="21"/>
          <w:szCs w:val="21"/>
          <w:lang w:val="es-MX"/>
        </w:rPr>
        <w:br/>
      </w:r>
      <w:r>
        <w:rPr>
          <w:rFonts w:ascii="Tahoma" w:eastAsia="Times New Roman" w:hAnsi="Tahoma" w:cs="Tahoma"/>
          <w:color w:val="565656"/>
          <w:sz w:val="21"/>
          <w:szCs w:val="21"/>
          <w:lang w:val="es-ES"/>
        </w:rPr>
        <w:t>______________________________________________________________________</w:t>
      </w:r>
    </w:p>
    <w:p w:rsidR="004F70B5" w:rsidRPr="00745A22" w:rsidRDefault="004F70B5" w:rsidP="004F70B5">
      <w:pPr>
        <w:numPr>
          <w:ilvl w:val="0"/>
          <w:numId w:val="9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ES"/>
        </w:rPr>
      </w:pPr>
      <w:r>
        <w:rPr>
          <w:rFonts w:ascii="Tahoma" w:eastAsia="Times New Roman" w:hAnsi="Tahoma" w:cs="Tahoma"/>
          <w:color w:val="565656"/>
          <w:sz w:val="21"/>
          <w:szCs w:val="21"/>
          <w:lang w:val="es-MX"/>
        </w:rPr>
        <w:t xml:space="preserve">¿ustedes / encontrar </w:t>
      </w:r>
      <w:r w:rsidR="00313ED8" w:rsidRPr="004F70B5">
        <w:rPr>
          <w:rFonts w:ascii="Tahoma" w:eastAsia="Times New Roman" w:hAnsi="Tahoma" w:cs="Tahoma"/>
          <w:color w:val="565656"/>
          <w:sz w:val="21"/>
          <w:szCs w:val="21"/>
          <w:lang w:val="es-MX"/>
        </w:rPr>
        <w:t>/ ese / corbata?</w:t>
      </w:r>
      <w:r>
        <w:rPr>
          <w:rFonts w:ascii="Tahoma" w:eastAsia="Times New Roman" w:hAnsi="Tahoma" w:cs="Tahoma"/>
          <w:color w:val="565656"/>
          <w:sz w:val="21"/>
          <w:szCs w:val="21"/>
          <w:lang w:val="es-MX"/>
        </w:rPr>
        <w:t xml:space="preserve"> (no, encontrar / (</w:t>
      </w:r>
      <w:proofErr w:type="spellStart"/>
      <w:r>
        <w:rPr>
          <w:rFonts w:ascii="Tahoma" w:eastAsia="Times New Roman" w:hAnsi="Tahoma" w:cs="Tahoma"/>
          <w:color w:val="565656"/>
          <w:sz w:val="21"/>
          <w:szCs w:val="21"/>
          <w:lang w:val="es-MX"/>
        </w:rPr>
        <w:t>those</w:t>
      </w:r>
      <w:proofErr w:type="spellEnd"/>
      <w:r>
        <w:rPr>
          <w:rFonts w:ascii="Tahoma" w:eastAsia="Times New Roman" w:hAnsi="Tahoma" w:cs="Tahoma"/>
          <w:color w:val="565656"/>
          <w:sz w:val="21"/>
          <w:szCs w:val="21"/>
          <w:lang w:val="es-MX"/>
        </w:rPr>
        <w:t xml:space="preserve"> </w:t>
      </w:r>
      <w:proofErr w:type="spellStart"/>
      <w:r>
        <w:rPr>
          <w:rFonts w:ascii="Tahoma" w:eastAsia="Times New Roman" w:hAnsi="Tahoma" w:cs="Tahoma"/>
          <w:color w:val="565656"/>
          <w:sz w:val="21"/>
          <w:szCs w:val="21"/>
          <w:lang w:val="es-MX"/>
        </w:rPr>
        <w:t>over</w:t>
      </w:r>
      <w:proofErr w:type="spellEnd"/>
      <w:r>
        <w:rPr>
          <w:rFonts w:ascii="Tahoma" w:eastAsia="Times New Roman" w:hAnsi="Tahoma" w:cs="Tahoma"/>
          <w:color w:val="565656"/>
          <w:sz w:val="21"/>
          <w:szCs w:val="21"/>
          <w:lang w:val="es-MX"/>
        </w:rPr>
        <w:t xml:space="preserve"> </w:t>
      </w:r>
      <w:proofErr w:type="spellStart"/>
      <w:r>
        <w:rPr>
          <w:rFonts w:ascii="Tahoma" w:eastAsia="Times New Roman" w:hAnsi="Tahoma" w:cs="Tahoma"/>
          <w:color w:val="565656"/>
          <w:sz w:val="21"/>
          <w:szCs w:val="21"/>
          <w:lang w:val="es-MX"/>
        </w:rPr>
        <w:t>there</w:t>
      </w:r>
      <w:proofErr w:type="spellEnd"/>
      <w:r>
        <w:rPr>
          <w:rFonts w:ascii="Tahoma" w:eastAsia="Times New Roman" w:hAnsi="Tahoma" w:cs="Tahoma"/>
          <w:color w:val="565656"/>
          <w:sz w:val="21"/>
          <w:szCs w:val="21"/>
          <w:lang w:val="es-MX"/>
        </w:rPr>
        <w:t>)</w:t>
      </w:r>
      <w:r w:rsidR="00313ED8" w:rsidRPr="004F70B5">
        <w:rPr>
          <w:rFonts w:ascii="Tahoma" w:eastAsia="Times New Roman" w:hAnsi="Tahoma" w:cs="Tahoma"/>
          <w:color w:val="565656"/>
          <w:sz w:val="21"/>
          <w:szCs w:val="21"/>
          <w:lang w:val="es-MX"/>
        </w:rPr>
        <w:br/>
      </w:r>
      <w:r>
        <w:rPr>
          <w:rFonts w:ascii="Tahoma" w:eastAsia="Times New Roman" w:hAnsi="Tahoma" w:cs="Tahoma"/>
          <w:color w:val="565656"/>
          <w:sz w:val="21"/>
          <w:szCs w:val="21"/>
          <w:lang w:val="es-ES"/>
        </w:rPr>
        <w:t>______________________________________________________________________</w:t>
      </w:r>
    </w:p>
    <w:p w:rsidR="004F70B5" w:rsidRPr="00745A22" w:rsidRDefault="004F70B5" w:rsidP="004F70B5">
      <w:pPr>
        <w:numPr>
          <w:ilvl w:val="0"/>
          <w:numId w:val="9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ES"/>
        </w:rPr>
      </w:pPr>
      <w:r>
        <w:rPr>
          <w:rFonts w:ascii="Tahoma" w:eastAsia="Times New Roman" w:hAnsi="Tahoma" w:cs="Tahoma"/>
          <w:color w:val="565656"/>
          <w:sz w:val="21"/>
          <w:szCs w:val="21"/>
          <w:lang w:val="es-MX"/>
        </w:rPr>
        <w:t>¿</w:t>
      </w:r>
      <w:r w:rsidR="00313ED8" w:rsidRPr="004F70B5">
        <w:rPr>
          <w:rFonts w:ascii="Tahoma" w:eastAsia="Times New Roman" w:hAnsi="Tahoma" w:cs="Tahoma"/>
          <w:color w:val="565656"/>
          <w:sz w:val="21"/>
          <w:szCs w:val="21"/>
          <w:lang w:val="es-MX"/>
        </w:rPr>
        <w:t>ayer / nosotros / oír / este / música / en la fiesta</w:t>
      </w:r>
      <w:r>
        <w:rPr>
          <w:rFonts w:ascii="Tahoma" w:eastAsia="Times New Roman" w:hAnsi="Tahoma" w:cs="Tahoma"/>
          <w:color w:val="565656"/>
          <w:sz w:val="21"/>
          <w:szCs w:val="21"/>
          <w:lang w:val="es-MX"/>
        </w:rPr>
        <w:t xml:space="preserve">? (no/ oír / </w:t>
      </w:r>
      <w:proofErr w:type="spellStart"/>
      <w:r>
        <w:rPr>
          <w:rFonts w:ascii="Tahoma" w:eastAsia="Times New Roman" w:hAnsi="Tahoma" w:cs="Tahoma"/>
          <w:color w:val="565656"/>
          <w:sz w:val="21"/>
          <w:szCs w:val="21"/>
          <w:lang w:val="es-MX"/>
        </w:rPr>
        <w:t>this</w:t>
      </w:r>
      <w:proofErr w:type="spellEnd"/>
      <w:r>
        <w:rPr>
          <w:rFonts w:ascii="Tahoma" w:eastAsia="Times New Roman" w:hAnsi="Tahoma" w:cs="Tahoma"/>
          <w:color w:val="565656"/>
          <w:sz w:val="21"/>
          <w:szCs w:val="21"/>
          <w:lang w:val="es-MX"/>
        </w:rPr>
        <w:t xml:space="preserve">) </w:t>
      </w:r>
      <w:r w:rsidR="00313ED8" w:rsidRPr="004F70B5">
        <w:rPr>
          <w:rFonts w:ascii="Tahoma" w:eastAsia="Times New Roman" w:hAnsi="Tahoma" w:cs="Tahoma"/>
          <w:color w:val="565656"/>
          <w:sz w:val="21"/>
          <w:szCs w:val="21"/>
          <w:lang w:val="es-MX"/>
        </w:rPr>
        <w:br/>
      </w:r>
      <w:r>
        <w:rPr>
          <w:rFonts w:ascii="Tahoma" w:eastAsia="Times New Roman" w:hAnsi="Tahoma" w:cs="Tahoma"/>
          <w:color w:val="565656"/>
          <w:sz w:val="21"/>
          <w:szCs w:val="21"/>
          <w:lang w:val="es-ES"/>
        </w:rPr>
        <w:t>______________________________________________________________________</w:t>
      </w:r>
    </w:p>
    <w:p w:rsidR="004F70B5" w:rsidRPr="00745A22" w:rsidRDefault="004F70B5" w:rsidP="004F70B5">
      <w:pPr>
        <w:numPr>
          <w:ilvl w:val="0"/>
          <w:numId w:val="9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ES"/>
        </w:rPr>
      </w:pPr>
      <w:r>
        <w:rPr>
          <w:rFonts w:ascii="Tahoma" w:eastAsia="Times New Roman" w:hAnsi="Tahoma" w:cs="Tahoma"/>
          <w:color w:val="565656"/>
          <w:sz w:val="21"/>
          <w:szCs w:val="21"/>
          <w:lang w:val="es-MX"/>
        </w:rPr>
        <w:t>¿</w:t>
      </w:r>
      <w:r w:rsidR="002516E4">
        <w:rPr>
          <w:rFonts w:ascii="Tahoma" w:eastAsia="Times New Roman" w:hAnsi="Tahoma" w:cs="Tahoma"/>
          <w:color w:val="565656"/>
          <w:sz w:val="21"/>
          <w:szCs w:val="21"/>
          <w:lang w:val="es-MX"/>
        </w:rPr>
        <w:t>Juan</w:t>
      </w:r>
      <w:bookmarkStart w:id="0" w:name="_GoBack"/>
      <w:bookmarkEnd w:id="0"/>
      <w:r w:rsidR="00313ED8" w:rsidRPr="004F70B5">
        <w:rPr>
          <w:rFonts w:ascii="Tahoma" w:eastAsia="Times New Roman" w:hAnsi="Tahoma" w:cs="Tahoma"/>
          <w:color w:val="565656"/>
          <w:sz w:val="21"/>
          <w:szCs w:val="21"/>
          <w:lang w:val="es-MX"/>
        </w:rPr>
        <w:t xml:space="preserve"> / venderle / aquel / libros / a Raquel</w:t>
      </w:r>
      <w:r>
        <w:rPr>
          <w:rFonts w:ascii="Tahoma" w:eastAsia="Times New Roman" w:hAnsi="Tahoma" w:cs="Tahoma"/>
          <w:color w:val="565656"/>
          <w:sz w:val="21"/>
          <w:szCs w:val="21"/>
          <w:lang w:val="es-MX"/>
        </w:rPr>
        <w:t xml:space="preserve">? (no, vender / </w:t>
      </w:r>
      <w:proofErr w:type="spellStart"/>
      <w:r>
        <w:rPr>
          <w:rFonts w:ascii="Tahoma" w:eastAsia="Times New Roman" w:hAnsi="Tahoma" w:cs="Tahoma"/>
          <w:color w:val="565656"/>
          <w:sz w:val="21"/>
          <w:szCs w:val="21"/>
          <w:lang w:val="es-MX"/>
        </w:rPr>
        <w:t>that</w:t>
      </w:r>
      <w:proofErr w:type="spellEnd"/>
      <w:r>
        <w:rPr>
          <w:rFonts w:ascii="Tahoma" w:eastAsia="Times New Roman" w:hAnsi="Tahoma" w:cs="Tahoma"/>
          <w:color w:val="565656"/>
          <w:sz w:val="21"/>
          <w:szCs w:val="21"/>
          <w:lang w:val="es-MX"/>
        </w:rPr>
        <w:t>)</w:t>
      </w:r>
      <w:r w:rsidR="00313ED8" w:rsidRPr="004F70B5">
        <w:rPr>
          <w:rFonts w:ascii="Tahoma" w:eastAsia="Times New Roman" w:hAnsi="Tahoma" w:cs="Tahoma"/>
          <w:color w:val="565656"/>
          <w:sz w:val="21"/>
          <w:szCs w:val="21"/>
          <w:lang w:val="es-MX"/>
        </w:rPr>
        <w:br/>
      </w:r>
      <w:r>
        <w:rPr>
          <w:rFonts w:ascii="Tahoma" w:eastAsia="Times New Roman" w:hAnsi="Tahoma" w:cs="Tahoma"/>
          <w:color w:val="565656"/>
          <w:sz w:val="21"/>
          <w:szCs w:val="21"/>
          <w:lang w:val="es-ES"/>
        </w:rPr>
        <w:t>______________________________________________________________________</w:t>
      </w:r>
    </w:p>
    <w:p w:rsidR="00313ED8" w:rsidRPr="004F70B5" w:rsidRDefault="00313ED8" w:rsidP="004F70B5">
      <w:pPr>
        <w:shd w:val="clear" w:color="auto" w:fill="FFFFFF"/>
        <w:spacing w:after="150" w:line="420" w:lineRule="atLeast"/>
        <w:ind w:left="450"/>
        <w:textAlignment w:val="top"/>
        <w:rPr>
          <w:lang w:val="es-MX"/>
        </w:rPr>
      </w:pPr>
    </w:p>
    <w:sectPr w:rsidR="00313ED8" w:rsidRPr="004F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3891"/>
    <w:multiLevelType w:val="multilevel"/>
    <w:tmpl w:val="A16A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7D5315"/>
    <w:multiLevelType w:val="multilevel"/>
    <w:tmpl w:val="1AF2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3814C6"/>
    <w:multiLevelType w:val="multilevel"/>
    <w:tmpl w:val="2664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2"/>
    </w:lvlOverride>
  </w:num>
  <w:num w:numId="7">
    <w:abstractNumId w:val="2"/>
    <w:lvlOverride w:ilvl="0">
      <w:startOverride w:val="3"/>
    </w:lvlOverride>
  </w:num>
  <w:num w:numId="8">
    <w:abstractNumId w:val="2"/>
    <w:lvlOverride w:ilvl="0">
      <w:startOverride w:val="4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D8"/>
    <w:rsid w:val="00014ADE"/>
    <w:rsid w:val="000710A2"/>
    <w:rsid w:val="00116D50"/>
    <w:rsid w:val="001C75F2"/>
    <w:rsid w:val="002516E4"/>
    <w:rsid w:val="00252C22"/>
    <w:rsid w:val="00313ED8"/>
    <w:rsid w:val="004F70B5"/>
    <w:rsid w:val="0055084E"/>
    <w:rsid w:val="00853819"/>
    <w:rsid w:val="009B0395"/>
    <w:rsid w:val="00A11C70"/>
    <w:rsid w:val="00C00F0A"/>
    <w:rsid w:val="00DC7EB2"/>
    <w:rsid w:val="00E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783A655C-9DA5-4748-A6DB-81759CFC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3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3E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13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8920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974113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8123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1823698232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95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20867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7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Luque, Maria D</dc:creator>
  <cp:keywords/>
  <dc:description/>
  <cp:lastModifiedBy>Luque, Maria D</cp:lastModifiedBy>
  <cp:revision>6</cp:revision>
  <dcterms:created xsi:type="dcterms:W3CDTF">2018-10-18T10:13:00Z</dcterms:created>
  <dcterms:modified xsi:type="dcterms:W3CDTF">2018-10-18T14:47:00Z</dcterms:modified>
</cp:coreProperties>
</file>